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CACD9" w14:textId="0A40FE1A" w:rsidR="00800C3B" w:rsidRPr="00800C3B" w:rsidRDefault="00800C3B" w:rsidP="00800C3B">
      <w:pPr>
        <w:spacing w:after="280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800C3B">
        <w:rPr>
          <w:rFonts w:ascii="Angsana New" w:eastAsia="Times New Roman" w:hAnsi="Angsana New" w:cs="Angsana New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325C5A9" wp14:editId="73B1087F">
            <wp:simplePos x="0" y="0"/>
            <wp:positionH relativeFrom="column">
              <wp:posOffset>2531745</wp:posOffset>
            </wp:positionH>
            <wp:positionV relativeFrom="paragraph">
              <wp:posOffset>-313319</wp:posOffset>
            </wp:positionV>
            <wp:extent cx="1077710" cy="1209675"/>
            <wp:effectExtent l="0" t="0" r="825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0C3B">
        <w:rPr>
          <w:rFonts w:ascii="Angsana New" w:eastAsia="Times New Roman" w:hAnsi="Angsana New" w:cs="Angsana New"/>
          <w:sz w:val="28"/>
        </w:rPr>
        <w:br/>
      </w:r>
    </w:p>
    <w:p w14:paraId="62CC3F7F" w14:textId="77777777" w:rsidR="00800C3B" w:rsidRPr="00800C3B" w:rsidRDefault="00800C3B" w:rsidP="00800C3B">
      <w:pPr>
        <w:rPr>
          <w:rFonts w:ascii="Angsana New" w:eastAsia="Times New Roman" w:hAnsi="Angsana New" w:cs="Angsana New"/>
          <w:b/>
          <w:bCs/>
          <w:sz w:val="28"/>
        </w:rPr>
      </w:pPr>
    </w:p>
    <w:p w14:paraId="50ACE379" w14:textId="55EECCCF" w:rsidR="00800C3B" w:rsidRPr="00800C3B" w:rsidRDefault="00800C3B" w:rsidP="00800C3B">
      <w:pPr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800C3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ประกาศเทศบาล</w:t>
      </w:r>
      <w:r w:rsidRPr="00800C3B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ตำบลสะพลี</w:t>
      </w:r>
    </w:p>
    <w:p w14:paraId="656020A9" w14:textId="1D983367" w:rsidR="00800C3B" w:rsidRPr="00800C3B" w:rsidRDefault="00800C3B" w:rsidP="00800C3B">
      <w:pPr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800C3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นโยบายการบริหารและพัฒนาทรัพยากรบุคคล</w:t>
      </w:r>
    </w:p>
    <w:p w14:paraId="33D1E703" w14:textId="086F28D4" w:rsidR="00800C3B" w:rsidRPr="00800C3B" w:rsidRDefault="00800C3B" w:rsidP="00800C3B">
      <w:pPr>
        <w:jc w:val="center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…………………………………..</w:t>
      </w:r>
    </w:p>
    <w:p w14:paraId="19B6E003" w14:textId="3B31E46B" w:rsidR="00800C3B" w:rsidRPr="00800C3B" w:rsidRDefault="00800C3B" w:rsidP="00800C3B">
      <w:pPr>
        <w:rPr>
          <w:rFonts w:ascii="TH SarabunIT๙" w:eastAsia="Times New Roman" w:hAnsi="TH SarabunIT๙" w:cs="TH SarabunIT๙"/>
          <w:sz w:val="12"/>
          <w:szCs w:val="12"/>
        </w:rPr>
      </w:pPr>
    </w:p>
    <w:p w14:paraId="6476475F" w14:textId="32164623" w:rsidR="00800C3B" w:rsidRPr="00800C3B" w:rsidRDefault="00800C3B" w:rsidP="00800C3B">
      <w:pPr>
        <w:jc w:val="both"/>
        <w:rPr>
          <w:rFonts w:ascii="TH SarabunIT๙" w:eastAsia="Times New Roman" w:hAnsi="TH SarabunIT๙" w:cs="TH SarabunIT๙"/>
          <w:sz w:val="28"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เทศบาล</w:t>
      </w:r>
      <w:r>
        <w:rPr>
          <w:rFonts w:ascii="TH SarabunIT๙" w:eastAsia="Times New Roman" w:hAnsi="TH SarabunIT๙" w:cs="TH SarabunIT๙" w:hint="cs"/>
          <w:color w:val="201F1E"/>
          <w:sz w:val="32"/>
          <w:szCs w:val="32"/>
          <w:shd w:val="clear" w:color="auto" w:fill="FFFFFF"/>
          <w:cs/>
        </w:rPr>
        <w:t>ตำบลสะพลีมี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ความมุ่งหมายที่จะบริหารและพัฒนาทรัพยากรบุคคลขององค์กรให้มีความโปร่งใส มีคุณธรร</w:t>
      </w:r>
      <w:r>
        <w:rPr>
          <w:rFonts w:ascii="TH SarabunIT๙" w:eastAsia="Times New Roman" w:hAnsi="TH SarabunIT๙" w:cs="TH SarabunIT๙" w:hint="cs"/>
          <w:color w:val="201F1E"/>
          <w:sz w:val="32"/>
          <w:szCs w:val="32"/>
          <w:shd w:val="clear" w:color="auto" w:fill="FFFFFF"/>
          <w:cs/>
        </w:rPr>
        <w:t>ม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และเป็นไปตามหลัก</w:t>
      </w:r>
      <w:proofErr w:type="spellStart"/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ธรรมาภิ</w:t>
      </w:r>
      <w:proofErr w:type="spellEnd"/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บาลจึงขอประกาศนโยบายการบริหารและพัฒนาทรัพยากรบุคคล ดังนี้</w:t>
      </w:r>
    </w:p>
    <w:p w14:paraId="289CE387" w14:textId="77777777" w:rsidR="00800C3B" w:rsidRPr="00800C3B" w:rsidRDefault="00800C3B" w:rsidP="00800C3B">
      <w:pPr>
        <w:numPr>
          <w:ilvl w:val="0"/>
          <w:numId w:val="1"/>
        </w:numPr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จะพิจารณาวางแผนอัตรากำลังสอดรับกับภารกิจหน้าที่ขององค์กร ตอบสนองตามความจำเป็น และความเหมาะสม คำนึงถึงประโยชน์สูงสุดของราชการ</w:t>
      </w:r>
    </w:p>
    <w:p w14:paraId="25D1679E" w14:textId="3E2DAA13" w:rsidR="00800C3B" w:rsidRPr="00800C3B" w:rsidRDefault="00800C3B" w:rsidP="00800C3B">
      <w:pPr>
        <w:numPr>
          <w:ilvl w:val="0"/>
          <w:numId w:val="1"/>
        </w:numPr>
        <w:ind w:left="1800"/>
        <w:jc w:val="both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จะดำเนินการบรรจุและแต่งตั้ง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รวมถึงประเมินผลการปฏิบัติงานบุคลากร ด้วยความเป็นธรรม</w:t>
      </w:r>
      <w:r>
        <w:rPr>
          <w:rFonts w:ascii="TH SarabunIT๙" w:eastAsia="Times New Roman" w:hAnsi="TH SarabunIT๙" w:cs="TH SarabunIT๙" w:hint="cs"/>
          <w:color w:val="201F1E"/>
          <w:sz w:val="32"/>
          <w:szCs w:val="32"/>
          <w:shd w:val="clear" w:color="auto" w:fill="FFFFFF"/>
          <w:cs/>
        </w:rPr>
        <w:t xml:space="preserve"> 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shd w:val="clear" w:color="auto" w:fill="FFFFFF"/>
          <w:cs/>
        </w:rPr>
        <w:t>ไม่เลือกปฏิบัติ ให้โอกาสบุคลากรทุกคนอย่างเท่าเทียมกัน</w:t>
      </w:r>
    </w:p>
    <w:p w14:paraId="6D80ED5D" w14:textId="1B8D8DD3" w:rsidR="00800C3B" w:rsidRPr="00800C3B" w:rsidRDefault="00800C3B" w:rsidP="00800C3B">
      <w:pPr>
        <w:numPr>
          <w:ilvl w:val="0"/>
          <w:numId w:val="1"/>
        </w:numPr>
        <w:shd w:val="clear" w:color="auto" w:fill="FFFFFF"/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ส่งเสริมให้บุคลากรยึดมั่นในคุณธรรมจริยธรรม จรรยาบรรณวิชาชีพ ประมวลจริยธรรม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กฎหมาย ระเบียบ ข้อบังคับอย่างเคร่งครัด</w:t>
      </w:r>
    </w:p>
    <w:p w14:paraId="061F083E" w14:textId="33A99B42" w:rsidR="00800C3B" w:rsidRPr="00800C3B" w:rsidRDefault="00800C3B" w:rsidP="00800C3B">
      <w:pPr>
        <w:numPr>
          <w:ilvl w:val="0"/>
          <w:numId w:val="1"/>
        </w:numPr>
        <w:shd w:val="clear" w:color="auto" w:fill="FFFFFF"/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ส่งเสริมให้บุคลากรได้รับโอกาสในการพัฒนาทักษะและความสามารถ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อย่างเท่าเทียมกัน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ความก้าวหน้าในสายงานอาชีพ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จะพิจารณาถึงความรู้ความสามารถตามคุณภาพและผลสำเร็จของงานที่จะสะท้อนการเป็นคนเก่ง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 xml:space="preserve">และพฤติกรรมที่มีความซื่อสัตย์สุจริต มีน้ำใจ มีคุณธรรม </w:t>
      </w:r>
      <w:r>
        <w:rPr>
          <w:rFonts w:ascii="TH SarabunIT๙" w:eastAsia="Times New Roman" w:hAnsi="TH SarabunIT๙" w:cs="TH SarabunIT๙" w:hint="cs"/>
          <w:color w:val="201F1E"/>
          <w:sz w:val="32"/>
          <w:szCs w:val="32"/>
          <w:cs/>
        </w:rPr>
        <w:t xml:space="preserve"> 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ยึดมั่นประโยชน์ของส่วนรวมจะสะท้อนการเป็นคนดี</w:t>
      </w:r>
    </w:p>
    <w:p w14:paraId="6F8BE4F3" w14:textId="7E57EC5A" w:rsidR="00800C3B" w:rsidRDefault="00800C3B" w:rsidP="00800C3B">
      <w:pPr>
        <w:numPr>
          <w:ilvl w:val="0"/>
          <w:numId w:val="1"/>
        </w:numPr>
        <w:shd w:val="clear" w:color="auto" w:fill="FFFFFF"/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ส่งเสริมให้บุคลากรมีคุณภาพชีวิตในการทำงานที่ดี มีสุขภาวะที่ดี มีสุขภาพที่แข็งแรง</w:t>
      </w:r>
    </w:p>
    <w:p w14:paraId="64DB217B" w14:textId="77777777" w:rsidR="00800C3B" w:rsidRPr="00800C3B" w:rsidRDefault="00800C3B" w:rsidP="00800C3B">
      <w:pPr>
        <w:shd w:val="clear" w:color="auto" w:fill="FFFFFF"/>
        <w:ind w:left="1800"/>
        <w:jc w:val="thaiDistribute"/>
        <w:textAlignment w:val="baseline"/>
        <w:rPr>
          <w:rFonts w:ascii="TH SarabunIT๙" w:eastAsia="Times New Roman" w:hAnsi="TH SarabunIT๙" w:cs="TH SarabunIT๙"/>
          <w:color w:val="201F1E"/>
          <w:sz w:val="32"/>
          <w:szCs w:val="32"/>
        </w:rPr>
      </w:pP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  <w:cs/>
        </w:rPr>
        <w:t>มีความสุขในการทำงาน โดยเปิดโอกาสให้บุคลากรมีส่วนร่วมในการเสนอแนะในการพัฒนาคุณภาพชีวิต</w:t>
      </w:r>
      <w:r w:rsidRPr="00800C3B">
        <w:rPr>
          <w:rFonts w:ascii="TH SarabunIT๙" w:eastAsia="Times New Roman" w:hAnsi="TH SarabunIT๙" w:cs="TH SarabunIT๙"/>
          <w:color w:val="201F1E"/>
          <w:sz w:val="32"/>
          <w:szCs w:val="32"/>
        </w:rPr>
        <w:t> </w:t>
      </w:r>
    </w:p>
    <w:p w14:paraId="45A05868" w14:textId="77777777" w:rsidR="00800C3B" w:rsidRPr="00800C3B" w:rsidRDefault="00800C3B" w:rsidP="00800C3B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336C56C3" w14:textId="1A8E4A04" w:rsidR="00800C3B" w:rsidRPr="00800C3B" w:rsidRDefault="00800C3B" w:rsidP="00800C3B">
      <w:pPr>
        <w:jc w:val="both"/>
        <w:rPr>
          <w:rFonts w:ascii="TH SarabunIT๙" w:eastAsia="Times New Roman" w:hAnsi="TH SarabunIT๙" w:cs="TH SarabunIT๙"/>
          <w:sz w:val="28"/>
          <w:cs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จึงประกาศมาให้ทราบโดยทั่วกัน</w:t>
      </w:r>
    </w:p>
    <w:p w14:paraId="5E494D88" w14:textId="77777777" w:rsidR="00800C3B" w:rsidRPr="00800C3B" w:rsidRDefault="00800C3B" w:rsidP="00800C3B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3D303A51" w14:textId="11367942" w:rsid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  มกราคม  พ.ศ.2565</w:t>
      </w:r>
    </w:p>
    <w:p w14:paraId="71D689E7" w14:textId="443D1442" w:rsid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B589A00" wp14:editId="6AC8C7BE">
            <wp:simplePos x="0" y="0"/>
            <wp:positionH relativeFrom="column">
              <wp:posOffset>2823845</wp:posOffset>
            </wp:positionH>
            <wp:positionV relativeFrom="paragraph">
              <wp:posOffset>73821</wp:posOffset>
            </wp:positionV>
            <wp:extent cx="1740090" cy="549730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นายก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090" cy="5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363C0" w14:textId="47CDFBAE" w:rsid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</w:p>
    <w:p w14:paraId="062C67AC" w14:textId="617A7E99" w:rsidR="00800C3B" w:rsidRP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</w:p>
    <w:p w14:paraId="1188967C" w14:textId="47661FC7" w:rsidR="00800C3B" w:rsidRP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      (</w:t>
      </w:r>
      <w:proofErr w:type="gramStart"/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ฤษฎา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โล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พิศ</w:t>
      </w:r>
      <w:proofErr w:type="gramEnd"/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14:paraId="4001D968" w14:textId="33C4C474" w:rsidR="00800C3B" w:rsidRP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  <w:cs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นายกเทศมนตรีตำบลสะพลี</w:t>
      </w:r>
    </w:p>
    <w:p w14:paraId="21FE33C3" w14:textId="77777777" w:rsidR="00800C3B" w:rsidRPr="00800C3B" w:rsidRDefault="00800C3B" w:rsidP="00800C3B">
      <w:pPr>
        <w:ind w:left="1440"/>
        <w:rPr>
          <w:rFonts w:ascii="TH SarabunIT๙" w:eastAsia="Times New Roman" w:hAnsi="TH SarabunIT๙" w:cs="TH SarabunIT๙"/>
          <w:sz w:val="28"/>
        </w:rPr>
      </w:pP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00C3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7926BC35" w14:textId="77777777" w:rsidR="00C95DD2" w:rsidRPr="00800C3B" w:rsidRDefault="00C95DD2">
      <w:pPr>
        <w:rPr>
          <w:rFonts w:ascii="TH SarabunIT๙" w:hAnsi="TH SarabunIT๙" w:cs="TH SarabunIT๙"/>
        </w:rPr>
      </w:pPr>
    </w:p>
    <w:sectPr w:rsidR="00C95DD2" w:rsidRPr="00800C3B" w:rsidSect="00800C3B">
      <w:pgSz w:w="11906" w:h="16838" w:code="9"/>
      <w:pgMar w:top="1418" w:right="851" w:bottom="851" w:left="1418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1BE4"/>
    <w:multiLevelType w:val="multilevel"/>
    <w:tmpl w:val="5CB4F79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B"/>
    <w:rsid w:val="00011C09"/>
    <w:rsid w:val="00800C3B"/>
    <w:rsid w:val="00A53EBA"/>
    <w:rsid w:val="00C83F9D"/>
    <w:rsid w:val="00C95DD2"/>
    <w:rsid w:val="00C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2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C3B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800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C3B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80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cp:lastPrinted>2022-01-21T07:36:00Z</cp:lastPrinted>
  <dcterms:created xsi:type="dcterms:W3CDTF">2022-02-25T09:20:00Z</dcterms:created>
  <dcterms:modified xsi:type="dcterms:W3CDTF">2022-02-25T09:20:00Z</dcterms:modified>
</cp:coreProperties>
</file>